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4F" w:rsidRDefault="00D6324F" w:rsidP="00D6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НАРОДНО ЧИТАЛИЩЕ „ПРОСВЕТА-1927”С. ЧЕРНИ ВРЪХ</w:t>
      </w:r>
    </w:p>
    <w:p w:rsidR="00D6324F" w:rsidRDefault="00D6324F" w:rsidP="00D6324F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sz w:val="24"/>
        </w:rPr>
      </w:pPr>
    </w:p>
    <w:p w:rsidR="00D6324F" w:rsidRDefault="00D6324F" w:rsidP="00D6324F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План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32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32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>на  дейността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в  НЧ”Просвета-1927”с.</w:t>
      </w:r>
    </w:p>
    <w:p w:rsidR="00D6324F" w:rsidRDefault="00D6324F" w:rsidP="00D6324F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Черни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връх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за 2023 г.</w:t>
      </w:r>
    </w:p>
    <w:p w:rsidR="00D6324F" w:rsidRDefault="00D6324F" w:rsidP="00D6324F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</w:p>
    <w:p w:rsidR="00D6324F" w:rsidRDefault="00D6324F" w:rsidP="00D6324F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</w:p>
    <w:p w:rsidR="00D6324F" w:rsidRDefault="00D6324F" w:rsidP="00D6324F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1.Основна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цел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D6324F" w:rsidRDefault="00D6324F" w:rsidP="00D6324F">
      <w:pPr>
        <w:spacing w:after="120" w:line="240" w:lineRule="auto"/>
        <w:ind w:right="28" w:firstLine="539"/>
        <w:jc w:val="both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Съществена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част</w:t>
      </w:r>
      <w:proofErr w:type="spellEnd"/>
      <w:r>
        <w:rPr>
          <w:rFonts w:ascii="Verdana" w:eastAsia="Verdana" w:hAnsi="Verdana" w:cs="Verdana"/>
          <w:sz w:val="20"/>
        </w:rPr>
        <w:t xml:space="preserve"> от дейността на читалището е </w:t>
      </w:r>
      <w:proofErr w:type="spellStart"/>
      <w:r>
        <w:rPr>
          <w:rFonts w:ascii="Verdana" w:eastAsia="Verdana" w:hAnsi="Verdana" w:cs="Verdana"/>
          <w:sz w:val="20"/>
        </w:rPr>
        <w:t>грижата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разширяване</w:t>
      </w:r>
      <w:proofErr w:type="spellEnd"/>
      <w:r>
        <w:rPr>
          <w:rFonts w:ascii="Verdana" w:eastAsia="Verdana" w:hAnsi="Verdana" w:cs="Verdana"/>
          <w:sz w:val="20"/>
        </w:rPr>
        <w:t xml:space="preserve"> и</w:t>
      </w:r>
      <w:proofErr w:type="gramStart"/>
      <w:r>
        <w:rPr>
          <w:rFonts w:ascii="Verdana" w:eastAsia="Verdana" w:hAnsi="Verdana" w:cs="Verdana"/>
          <w:sz w:val="20"/>
        </w:rPr>
        <w:t xml:space="preserve"> 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любителското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художествено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творчество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gramStart"/>
      <w:r>
        <w:rPr>
          <w:rFonts w:ascii="Verdana" w:eastAsia="Verdana" w:hAnsi="Verdana" w:cs="Verdana"/>
          <w:sz w:val="20"/>
        </w:rPr>
        <w:t xml:space="preserve">Читалището се </w:t>
      </w:r>
      <w:proofErr w:type="spellStart"/>
      <w:r>
        <w:rPr>
          <w:rFonts w:ascii="Verdana" w:eastAsia="Verdana" w:hAnsi="Verdana" w:cs="Verdana"/>
          <w:sz w:val="20"/>
        </w:rPr>
        <w:t>явява</w:t>
      </w:r>
      <w:proofErr w:type="spellEnd"/>
      <w:r>
        <w:rPr>
          <w:rFonts w:ascii="Verdana" w:eastAsia="Verdana" w:hAnsi="Verdana" w:cs="Verdana"/>
          <w:sz w:val="20"/>
        </w:rPr>
        <w:t xml:space="preserve"> като най-</w:t>
      </w:r>
      <w:proofErr w:type="spellStart"/>
      <w:r>
        <w:rPr>
          <w:rFonts w:ascii="Verdana" w:eastAsia="Verdana" w:hAnsi="Verdana" w:cs="Verdana"/>
          <w:sz w:val="20"/>
        </w:rPr>
        <w:t>естествения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мост</w:t>
      </w:r>
      <w:proofErr w:type="spellEnd"/>
      <w:r>
        <w:rPr>
          <w:rFonts w:ascii="Verdana" w:eastAsia="Verdana" w:hAnsi="Verdana" w:cs="Verdana"/>
          <w:sz w:val="20"/>
        </w:rPr>
        <w:t xml:space="preserve"> между </w:t>
      </w:r>
      <w:proofErr w:type="spellStart"/>
      <w:r>
        <w:rPr>
          <w:rFonts w:ascii="Verdana" w:eastAsia="Verdana" w:hAnsi="Verdana" w:cs="Verdana"/>
          <w:sz w:val="20"/>
        </w:rPr>
        <w:t>миналото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съвремието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ролята</w:t>
      </w:r>
      <w:proofErr w:type="spellEnd"/>
      <w:r>
        <w:rPr>
          <w:rFonts w:ascii="Verdana" w:eastAsia="Verdana" w:hAnsi="Verdana" w:cs="Verdana"/>
          <w:sz w:val="20"/>
        </w:rPr>
        <w:t xml:space="preserve"> му при създаването, </w:t>
      </w:r>
      <w:proofErr w:type="spellStart"/>
      <w:r>
        <w:rPr>
          <w:rFonts w:ascii="Verdana" w:eastAsia="Verdana" w:hAnsi="Verdana" w:cs="Verdana"/>
          <w:sz w:val="20"/>
        </w:rPr>
        <w:t>укрепването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възпроизвеждането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традициите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културата</w:t>
      </w:r>
      <w:proofErr w:type="spellEnd"/>
      <w:r>
        <w:rPr>
          <w:rFonts w:ascii="Verdana" w:eastAsia="Verdana" w:hAnsi="Verdana" w:cs="Verdana"/>
          <w:sz w:val="20"/>
        </w:rPr>
        <w:t xml:space="preserve"> по </w:t>
      </w:r>
      <w:proofErr w:type="spellStart"/>
      <w:r>
        <w:rPr>
          <w:rFonts w:ascii="Verdana" w:eastAsia="Verdana" w:hAnsi="Verdana" w:cs="Verdana"/>
          <w:sz w:val="20"/>
        </w:rPr>
        <w:t>места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незаменима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D6324F" w:rsidRDefault="00D6324F" w:rsidP="00D632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Съхраняване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Българските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традиции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обичаи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населеното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 </w:t>
      </w:r>
      <w:proofErr w:type="spellStart"/>
      <w:r>
        <w:rPr>
          <w:rFonts w:ascii="Times New Roman" w:eastAsia="Times New Roman" w:hAnsi="Times New Roman" w:cs="Times New Roman"/>
          <w:sz w:val="24"/>
        </w:rPr>
        <w:t>място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Привличане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местната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общност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здраве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услуги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Обогатяване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развиване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образователната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дейност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Предоставяне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ИКТ –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услуги</w:t>
      </w:r>
      <w:proofErr w:type="spellEnd"/>
    </w:p>
    <w:p w:rsidR="00D6324F" w:rsidRDefault="00D6324F" w:rsidP="00D6324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Организиране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празненства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чествания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курсове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 възможно  без </w:t>
      </w:r>
      <w:proofErr w:type="spellStart"/>
      <w:r>
        <w:rPr>
          <w:rFonts w:ascii="Times New Roman" w:eastAsia="Times New Roman" w:hAnsi="Times New Roman" w:cs="Times New Roman"/>
          <w:sz w:val="24"/>
        </w:rPr>
        <w:t>ограничение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възрастта</w:t>
      </w:r>
      <w:proofErr w:type="spellEnd"/>
    </w:p>
    <w:p w:rsidR="00D6324F" w:rsidRDefault="00D6324F" w:rsidP="00D6324F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Библиотечна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дейност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D6324F" w:rsidRDefault="00D6324F" w:rsidP="00D6324F">
      <w:pPr>
        <w:spacing w:after="0" w:line="240" w:lineRule="auto"/>
        <w:ind w:left="540" w:right="29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Библиотечната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една</w:t>
      </w:r>
      <w:proofErr w:type="spellEnd"/>
      <w:r>
        <w:rPr>
          <w:rFonts w:ascii="Verdana" w:eastAsia="Verdana" w:hAnsi="Verdana" w:cs="Verdana"/>
          <w:sz w:val="20"/>
        </w:rPr>
        <w:t xml:space="preserve"> от основните дейности на </w:t>
      </w:r>
      <w:proofErr w:type="spellStart"/>
      <w:r>
        <w:rPr>
          <w:rFonts w:ascii="Verdana" w:eastAsia="Verdana" w:hAnsi="Verdana" w:cs="Verdana"/>
          <w:sz w:val="20"/>
        </w:rPr>
        <w:t>читалищата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Тя</w:t>
      </w:r>
      <w:proofErr w:type="spellEnd"/>
      <w:r>
        <w:rPr>
          <w:rFonts w:ascii="Verdana" w:eastAsia="Verdana" w:hAnsi="Verdana" w:cs="Verdana"/>
          <w:sz w:val="20"/>
        </w:rPr>
        <w:t xml:space="preserve"> ще бъде    </w:t>
      </w:r>
      <w:proofErr w:type="spellStart"/>
      <w:r>
        <w:rPr>
          <w:rFonts w:ascii="Verdana" w:eastAsia="Verdana" w:hAnsi="Verdana" w:cs="Verdana"/>
          <w:sz w:val="20"/>
        </w:rPr>
        <w:t>насочена</w:t>
      </w:r>
      <w:proofErr w:type="spellEnd"/>
      <w:r>
        <w:rPr>
          <w:rFonts w:ascii="Verdana" w:eastAsia="Verdana" w:hAnsi="Verdana" w:cs="Verdana"/>
          <w:sz w:val="20"/>
        </w:rPr>
        <w:t xml:space="preserve"> към:</w:t>
      </w:r>
    </w:p>
    <w:p w:rsidR="00D6324F" w:rsidRDefault="00D6324F" w:rsidP="00D6324F">
      <w:pPr>
        <w:spacing w:after="0" w:line="240" w:lineRule="auto"/>
        <w:ind w:right="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Превръщането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библиотеката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съвременен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обществен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информационен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център</w:t>
      </w:r>
      <w:proofErr w:type="spellEnd"/>
      <w:r>
        <w:rPr>
          <w:rFonts w:ascii="Verdana" w:eastAsia="Verdana" w:hAnsi="Verdana" w:cs="Verdana"/>
          <w:sz w:val="20"/>
        </w:rPr>
        <w:t xml:space="preserve">,        </w:t>
      </w:r>
      <w:proofErr w:type="spellStart"/>
      <w:r>
        <w:rPr>
          <w:rFonts w:ascii="Verdana" w:eastAsia="Verdana" w:hAnsi="Verdana" w:cs="Verdana"/>
          <w:sz w:val="20"/>
        </w:rPr>
        <w:t>полезен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партньор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ефективен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участник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процесите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информационно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осигуряване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гражданите</w:t>
      </w:r>
      <w:proofErr w:type="spellEnd"/>
      <w:r>
        <w:rPr>
          <w:rFonts w:ascii="Verdana" w:eastAsia="Verdana" w:hAnsi="Verdana" w:cs="Verdana"/>
          <w:sz w:val="20"/>
        </w:rPr>
        <w:t xml:space="preserve"> в селото ни.</w:t>
      </w:r>
      <w:proofErr w:type="gramEnd"/>
    </w:p>
    <w:p w:rsidR="00D6324F" w:rsidRDefault="00D6324F" w:rsidP="00D6324F">
      <w:pPr>
        <w:spacing w:after="0" w:line="240" w:lineRule="auto"/>
        <w:ind w:left="1440" w:right="29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Пълноценно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използване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възможностите</w:t>
      </w:r>
      <w:proofErr w:type="spellEnd"/>
      <w:r>
        <w:rPr>
          <w:rFonts w:ascii="Verdana" w:eastAsia="Verdana" w:hAnsi="Verdana" w:cs="Verdana"/>
          <w:sz w:val="20"/>
        </w:rPr>
        <w:t xml:space="preserve">, които ще </w:t>
      </w:r>
      <w:proofErr w:type="spellStart"/>
      <w:r>
        <w:rPr>
          <w:rFonts w:ascii="Verdana" w:eastAsia="Verdana" w:hAnsi="Verdana" w:cs="Verdana"/>
          <w:sz w:val="20"/>
        </w:rPr>
        <w:t>предостави</w:t>
      </w:r>
      <w:proofErr w:type="spellEnd"/>
      <w:r>
        <w:rPr>
          <w:rFonts w:ascii="Verdana" w:eastAsia="Verdana" w:hAnsi="Verdana" w:cs="Verdana"/>
          <w:sz w:val="20"/>
        </w:rPr>
        <w:t xml:space="preserve"> през 2019 г. </w:t>
      </w:r>
      <w:proofErr w:type="spellStart"/>
      <w:r>
        <w:rPr>
          <w:rFonts w:ascii="Verdana" w:eastAsia="Verdana" w:hAnsi="Verdana" w:cs="Verdana"/>
          <w:sz w:val="20"/>
        </w:rPr>
        <w:t>Фондация</w:t>
      </w:r>
      <w:proofErr w:type="spellEnd"/>
      <w:r>
        <w:rPr>
          <w:rFonts w:ascii="Verdana" w:eastAsia="Verdana" w:hAnsi="Verdana" w:cs="Verdana"/>
          <w:sz w:val="20"/>
        </w:rPr>
        <w:t xml:space="preserve"> ”</w:t>
      </w:r>
      <w:proofErr w:type="spellStart"/>
      <w:r>
        <w:rPr>
          <w:rFonts w:ascii="Verdana" w:eastAsia="Verdana" w:hAnsi="Verdana" w:cs="Verdana"/>
          <w:sz w:val="20"/>
        </w:rPr>
        <w:t>Глоб@лни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библиотеки</w:t>
      </w:r>
      <w:proofErr w:type="spellEnd"/>
      <w:r>
        <w:rPr>
          <w:rFonts w:ascii="Verdana" w:eastAsia="Verdana" w:hAnsi="Verdana" w:cs="Verdana"/>
          <w:sz w:val="20"/>
        </w:rPr>
        <w:t xml:space="preserve"> – </w:t>
      </w:r>
      <w:proofErr w:type="spellStart"/>
      <w:r>
        <w:rPr>
          <w:rFonts w:ascii="Verdana" w:eastAsia="Verdana" w:hAnsi="Verdana" w:cs="Verdana"/>
          <w:sz w:val="20"/>
        </w:rPr>
        <w:t>България</w:t>
      </w:r>
      <w:proofErr w:type="spellEnd"/>
      <w:r>
        <w:rPr>
          <w:rFonts w:ascii="Verdana" w:eastAsia="Verdana" w:hAnsi="Verdana" w:cs="Verdana"/>
          <w:sz w:val="20"/>
        </w:rPr>
        <w:t xml:space="preserve"> ”, </w:t>
      </w:r>
      <w:proofErr w:type="spellStart"/>
      <w:r>
        <w:rPr>
          <w:rFonts w:ascii="Verdana" w:eastAsia="Verdana" w:hAnsi="Verdana" w:cs="Verdana"/>
          <w:sz w:val="20"/>
        </w:rPr>
        <w:t>програми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Министерството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културата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читалищата</w:t>
      </w:r>
      <w:proofErr w:type="spellEnd"/>
      <w:r>
        <w:rPr>
          <w:rFonts w:ascii="Verdana" w:eastAsia="Verdana" w:hAnsi="Verdana" w:cs="Verdana"/>
          <w:sz w:val="20"/>
        </w:rPr>
        <w:t xml:space="preserve"> и всички други </w:t>
      </w:r>
      <w:proofErr w:type="spellStart"/>
      <w:r>
        <w:rPr>
          <w:rFonts w:ascii="Verdana" w:eastAsia="Verdana" w:hAnsi="Verdana" w:cs="Verdana"/>
          <w:sz w:val="20"/>
        </w:rPr>
        <w:t>възможни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донори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D6324F" w:rsidRDefault="00D6324F" w:rsidP="00D6324F">
      <w:pPr>
        <w:spacing w:after="0" w:line="240" w:lineRule="auto"/>
        <w:ind w:left="1440" w:right="29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 xml:space="preserve">Да </w:t>
      </w:r>
      <w:proofErr w:type="spellStart"/>
      <w:r>
        <w:rPr>
          <w:rFonts w:ascii="Verdana" w:eastAsia="Verdana" w:hAnsi="Verdana" w:cs="Verdana"/>
          <w:sz w:val="20"/>
        </w:rPr>
        <w:t>продължим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обновяване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застарелия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библиотечен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фонд</w:t>
      </w:r>
      <w:proofErr w:type="spellEnd"/>
      <w:r>
        <w:rPr>
          <w:rFonts w:ascii="Verdana" w:eastAsia="Verdana" w:hAnsi="Verdana" w:cs="Verdana"/>
          <w:sz w:val="20"/>
        </w:rPr>
        <w:t xml:space="preserve"> чрез </w:t>
      </w:r>
      <w:proofErr w:type="spellStart"/>
      <w:r>
        <w:rPr>
          <w:rFonts w:ascii="Verdana" w:eastAsia="Verdana" w:hAnsi="Verdana" w:cs="Verdana"/>
          <w:sz w:val="20"/>
        </w:rPr>
        <w:t>участие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проекти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програми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Министерството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културата</w:t>
      </w:r>
      <w:proofErr w:type="spellEnd"/>
      <w:r>
        <w:rPr>
          <w:rFonts w:ascii="Verdana" w:eastAsia="Verdana" w:hAnsi="Verdana" w:cs="Verdana"/>
          <w:sz w:val="20"/>
        </w:rPr>
        <w:t xml:space="preserve"> и други </w:t>
      </w:r>
      <w:proofErr w:type="spellStart"/>
      <w:r>
        <w:rPr>
          <w:rFonts w:ascii="Verdana" w:eastAsia="Verdana" w:hAnsi="Verdana" w:cs="Verdana"/>
          <w:sz w:val="20"/>
        </w:rPr>
        <w:t>донори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нови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книги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-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литературни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четения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библиотеката</w:t>
      </w:r>
      <w:proofErr w:type="spellEnd"/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- „</w:t>
      </w:r>
      <w:proofErr w:type="spellStart"/>
      <w:r>
        <w:rPr>
          <w:rFonts w:ascii="Verdana" w:eastAsia="Verdana" w:hAnsi="Verdana" w:cs="Verdana"/>
          <w:sz w:val="20"/>
        </w:rPr>
        <w:t>Разкажи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любимата</w:t>
      </w:r>
      <w:proofErr w:type="spellEnd"/>
      <w:r>
        <w:rPr>
          <w:rFonts w:ascii="Verdana" w:eastAsia="Verdana" w:hAnsi="Verdana" w:cs="Verdana"/>
          <w:sz w:val="20"/>
        </w:rPr>
        <w:t xml:space="preserve"> си </w:t>
      </w:r>
      <w:proofErr w:type="spellStart"/>
      <w:r>
        <w:rPr>
          <w:rFonts w:ascii="Verdana" w:eastAsia="Verdana" w:hAnsi="Verdana" w:cs="Verdana"/>
          <w:sz w:val="20"/>
        </w:rPr>
        <w:t>книжка</w:t>
      </w:r>
      <w:proofErr w:type="spellEnd"/>
      <w:r>
        <w:rPr>
          <w:rFonts w:ascii="Verdana" w:eastAsia="Verdana" w:hAnsi="Verdana" w:cs="Verdana"/>
          <w:sz w:val="20"/>
        </w:rPr>
        <w:t xml:space="preserve">” – </w:t>
      </w:r>
      <w:proofErr w:type="spellStart"/>
      <w:r>
        <w:rPr>
          <w:rFonts w:ascii="Verdana" w:eastAsia="Verdana" w:hAnsi="Verdana" w:cs="Verdana"/>
          <w:sz w:val="20"/>
        </w:rPr>
        <w:t>беседи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награди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</w:t>
      </w:r>
      <w:proofErr w:type="gramStart"/>
      <w:r>
        <w:rPr>
          <w:rFonts w:ascii="Verdana" w:eastAsia="Verdana" w:hAnsi="Verdana" w:cs="Verdana"/>
          <w:sz w:val="20"/>
        </w:rPr>
        <w:t>-„</w:t>
      </w:r>
      <w:proofErr w:type="spellStart"/>
      <w:r>
        <w:rPr>
          <w:rFonts w:ascii="Verdana" w:eastAsia="Verdana" w:hAnsi="Verdana" w:cs="Verdana"/>
          <w:sz w:val="20"/>
        </w:rPr>
        <w:t>Детска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фантазия</w:t>
      </w:r>
      <w:proofErr w:type="spellEnd"/>
      <w:r>
        <w:rPr>
          <w:rFonts w:ascii="Verdana" w:eastAsia="Verdana" w:hAnsi="Verdana" w:cs="Verdana"/>
          <w:sz w:val="20"/>
        </w:rPr>
        <w:t xml:space="preserve"> в 30 </w:t>
      </w:r>
      <w:proofErr w:type="spellStart"/>
      <w:r>
        <w:rPr>
          <w:rFonts w:ascii="Verdana" w:eastAsia="Verdana" w:hAnsi="Verdana" w:cs="Verdana"/>
          <w:sz w:val="20"/>
        </w:rPr>
        <w:t>рисунки</w:t>
      </w:r>
      <w:proofErr w:type="spellEnd"/>
      <w:r>
        <w:rPr>
          <w:rFonts w:ascii="Verdana" w:eastAsia="Verdana" w:hAnsi="Verdana" w:cs="Verdana"/>
          <w:sz w:val="20"/>
        </w:rPr>
        <w:t>”.</w:t>
      </w:r>
      <w:proofErr w:type="gramEnd"/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-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щафетно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четене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книжки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D6324F" w:rsidRDefault="00D6324F" w:rsidP="00D6324F">
      <w:pPr>
        <w:spacing w:after="0" w:line="240" w:lineRule="auto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Включване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плана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библиотеката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конкретни</w:t>
      </w:r>
      <w:proofErr w:type="spellEnd"/>
      <w:r>
        <w:rPr>
          <w:rFonts w:ascii="Verdana" w:eastAsia="Verdana" w:hAnsi="Verdana" w:cs="Verdana"/>
          <w:sz w:val="20"/>
        </w:rPr>
        <w:t xml:space="preserve"> дейности за работа с </w:t>
      </w:r>
      <w:proofErr w:type="spellStart"/>
      <w:r>
        <w:rPr>
          <w:rFonts w:ascii="Verdana" w:eastAsia="Verdana" w:hAnsi="Verdana" w:cs="Verdana"/>
          <w:sz w:val="20"/>
        </w:rPr>
        <w:t>подрастващите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приобщаване</w:t>
      </w:r>
      <w:proofErr w:type="spellEnd"/>
      <w:r>
        <w:rPr>
          <w:rFonts w:ascii="Verdana" w:eastAsia="Verdana" w:hAnsi="Verdana" w:cs="Verdana"/>
          <w:sz w:val="20"/>
        </w:rPr>
        <w:t xml:space="preserve"> към </w:t>
      </w:r>
      <w:proofErr w:type="spellStart"/>
      <w:r>
        <w:rPr>
          <w:rFonts w:ascii="Verdana" w:eastAsia="Verdana" w:hAnsi="Verdana" w:cs="Verdana"/>
          <w:sz w:val="20"/>
        </w:rPr>
        <w:t>читателската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аудитория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D6324F" w:rsidRDefault="00D6324F" w:rsidP="00D6324F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Подобряване </w:t>
      </w:r>
      <w:proofErr w:type="spellStart"/>
      <w:r>
        <w:rPr>
          <w:rFonts w:ascii="Times New Roman" w:eastAsia="Times New Roman" w:hAnsi="Times New Roman" w:cs="Times New Roman"/>
          <w:sz w:val="24"/>
        </w:rPr>
        <w:t>качеството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ефективност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информационните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услуги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жителите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населеното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място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6324F" w:rsidRDefault="00D6324F" w:rsidP="00D632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презентации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образователна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</w:t>
      </w:r>
      <w:proofErr w:type="spellEnd"/>
    </w:p>
    <w:p w:rsidR="00D6324F" w:rsidRDefault="00D6324F" w:rsidP="00D632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ИКТ - без </w:t>
      </w:r>
      <w:proofErr w:type="spellStart"/>
      <w:r>
        <w:rPr>
          <w:rFonts w:ascii="Times New Roman" w:eastAsia="Times New Roman" w:hAnsi="Times New Roman" w:cs="Times New Roman"/>
          <w:sz w:val="24"/>
        </w:rPr>
        <w:t>ограничение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възрастта</w:t>
      </w:r>
      <w:proofErr w:type="spellEnd"/>
    </w:p>
    <w:p w:rsidR="00D6324F" w:rsidRDefault="00D6324F" w:rsidP="00D632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lastRenderedPageBreak/>
        <w:t>Осъвременяване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b/>
          <w:sz w:val="20"/>
        </w:rPr>
        <w:t>читалищните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дейности и </w:t>
      </w:r>
      <w:proofErr w:type="spellStart"/>
      <w:r>
        <w:rPr>
          <w:rFonts w:ascii="Verdana" w:eastAsia="Verdana" w:hAnsi="Verdana" w:cs="Verdana"/>
          <w:b/>
          <w:sz w:val="20"/>
        </w:rPr>
        <w:t>услуги</w:t>
      </w:r>
      <w:proofErr w:type="spellEnd"/>
      <w:r>
        <w:rPr>
          <w:rFonts w:ascii="Verdana" w:eastAsia="Verdana" w:hAnsi="Verdana" w:cs="Verdana"/>
          <w:b/>
          <w:sz w:val="20"/>
        </w:rPr>
        <w:t xml:space="preserve"> чрез </w:t>
      </w:r>
      <w:proofErr w:type="spellStart"/>
      <w:r>
        <w:rPr>
          <w:rFonts w:ascii="Verdana" w:eastAsia="Verdana" w:hAnsi="Verdana" w:cs="Verdana"/>
          <w:b/>
          <w:sz w:val="20"/>
        </w:rPr>
        <w:t>обучение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b/>
          <w:sz w:val="20"/>
        </w:rPr>
        <w:t>хората</w:t>
      </w:r>
      <w:proofErr w:type="spellEnd"/>
      <w:r>
        <w:rPr>
          <w:rFonts w:ascii="Verdana" w:eastAsia="Verdana" w:hAnsi="Verdana" w:cs="Verdana"/>
          <w:b/>
          <w:sz w:val="20"/>
        </w:rPr>
        <w:t xml:space="preserve"> от всички </w:t>
      </w:r>
      <w:proofErr w:type="spellStart"/>
      <w:r>
        <w:rPr>
          <w:rFonts w:ascii="Verdana" w:eastAsia="Verdana" w:hAnsi="Verdana" w:cs="Verdana"/>
          <w:b/>
          <w:sz w:val="20"/>
        </w:rPr>
        <w:t>възрасти</w:t>
      </w:r>
      <w:proofErr w:type="spellEnd"/>
      <w:r>
        <w:rPr>
          <w:rFonts w:ascii="Verdana" w:eastAsia="Verdana" w:hAnsi="Verdana" w:cs="Verdana"/>
          <w:b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b/>
          <w:sz w:val="20"/>
        </w:rPr>
        <w:t>цел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развитие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b/>
          <w:sz w:val="20"/>
        </w:rPr>
        <w:t>гражданското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общество</w:t>
      </w:r>
      <w:proofErr w:type="spellEnd"/>
      <w:r>
        <w:rPr>
          <w:rFonts w:ascii="Verdana" w:eastAsia="Verdana" w:hAnsi="Verdana" w:cs="Verdana"/>
          <w:b/>
          <w:sz w:val="20"/>
        </w:rPr>
        <w:t xml:space="preserve">. Читалището – </w:t>
      </w:r>
      <w:proofErr w:type="spellStart"/>
      <w:r>
        <w:rPr>
          <w:rFonts w:ascii="Verdana" w:eastAsia="Verdana" w:hAnsi="Verdana" w:cs="Verdana"/>
          <w:b/>
          <w:sz w:val="20"/>
        </w:rPr>
        <w:t>място</w:t>
      </w:r>
      <w:proofErr w:type="spellEnd"/>
      <w:r>
        <w:rPr>
          <w:rFonts w:ascii="Verdana" w:eastAsia="Verdana" w:hAnsi="Verdana" w:cs="Verdana"/>
          <w:b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b/>
          <w:sz w:val="20"/>
        </w:rPr>
        <w:t>учене</w:t>
      </w:r>
      <w:proofErr w:type="spellEnd"/>
      <w:r>
        <w:rPr>
          <w:rFonts w:ascii="Verdana" w:eastAsia="Verdana" w:hAnsi="Verdana" w:cs="Verdana"/>
          <w:b/>
          <w:sz w:val="20"/>
        </w:rPr>
        <w:t xml:space="preserve"> през </w:t>
      </w:r>
      <w:proofErr w:type="spellStart"/>
      <w:r>
        <w:rPr>
          <w:rFonts w:ascii="Verdana" w:eastAsia="Verdana" w:hAnsi="Verdana" w:cs="Verdana"/>
          <w:b/>
          <w:sz w:val="20"/>
        </w:rPr>
        <w:t>целия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живот</w:t>
      </w:r>
      <w:proofErr w:type="spellEnd"/>
      <w:r>
        <w:rPr>
          <w:rFonts w:ascii="Verdana" w:eastAsia="Verdana" w:hAnsi="Verdana" w:cs="Verdana"/>
          <w:b/>
          <w:sz w:val="20"/>
        </w:rPr>
        <w:t>.</w:t>
      </w:r>
    </w:p>
    <w:p w:rsidR="00D6324F" w:rsidRDefault="00D6324F" w:rsidP="00D6324F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Подреждане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изложби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илюстрации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към </w:t>
      </w:r>
      <w:proofErr w:type="spellStart"/>
      <w:r>
        <w:rPr>
          <w:rFonts w:ascii="Times New Roman" w:eastAsia="Times New Roman" w:hAnsi="Times New Roman" w:cs="Times New Roman"/>
          <w:sz w:val="24"/>
        </w:rPr>
        <w:t>любими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приказки</w:t>
      </w:r>
      <w:proofErr w:type="spellEnd"/>
    </w:p>
    <w:p w:rsidR="00D6324F" w:rsidRDefault="00D6324F" w:rsidP="00D6324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Провеждане </w:t>
      </w:r>
      <w:proofErr w:type="spellStart"/>
      <w:r>
        <w:rPr>
          <w:rFonts w:ascii="Times New Roman" w:eastAsia="Times New Roman" w:hAnsi="Times New Roman" w:cs="Times New Roman"/>
          <w:sz w:val="24"/>
        </w:rPr>
        <w:t>лятно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четене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да </w:t>
      </w:r>
      <w:proofErr w:type="spellStart"/>
      <w:r>
        <w:rPr>
          <w:rFonts w:ascii="Times New Roman" w:eastAsia="Times New Roman" w:hAnsi="Times New Roman" w:cs="Times New Roman"/>
          <w:sz w:val="24"/>
        </w:rPr>
        <w:t>четем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разказваме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заедно</w:t>
      </w:r>
      <w:proofErr w:type="spellEnd"/>
    </w:p>
    <w:p w:rsidR="00D6324F" w:rsidRDefault="00D6324F" w:rsidP="00D6324F">
      <w:pPr>
        <w:spacing w:after="0" w:line="240" w:lineRule="auto"/>
        <w:ind w:right="-157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Художествено-творческата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дейност</w:t>
      </w:r>
      <w:proofErr w:type="spellEnd"/>
      <w:r>
        <w:rPr>
          <w:rFonts w:ascii="Verdana" w:eastAsia="Verdana" w:hAnsi="Verdana" w:cs="Verdana"/>
          <w:b/>
          <w:sz w:val="20"/>
        </w:rPr>
        <w:t xml:space="preserve">    - </w:t>
      </w:r>
      <w:r>
        <w:rPr>
          <w:rFonts w:ascii="Verdana" w:eastAsia="Verdana" w:hAnsi="Verdana" w:cs="Verdana"/>
          <w:sz w:val="20"/>
        </w:rPr>
        <w:t xml:space="preserve">Читалището </w:t>
      </w:r>
      <w:proofErr w:type="spellStart"/>
      <w:r>
        <w:rPr>
          <w:rFonts w:ascii="Verdana" w:eastAsia="Verdana" w:hAnsi="Verdana" w:cs="Verdana"/>
          <w:sz w:val="20"/>
        </w:rPr>
        <w:t>цели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запазване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традиционните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ценности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българския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народ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съхранение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обичаите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традициите</w:t>
      </w:r>
      <w:proofErr w:type="spellEnd"/>
      <w:r>
        <w:rPr>
          <w:rFonts w:ascii="Verdana" w:eastAsia="Verdana" w:hAnsi="Verdana" w:cs="Verdana"/>
          <w:sz w:val="20"/>
        </w:rPr>
        <w:t xml:space="preserve">, както и създаване на </w:t>
      </w:r>
      <w:proofErr w:type="spellStart"/>
      <w:r>
        <w:rPr>
          <w:rFonts w:ascii="Verdana" w:eastAsia="Verdana" w:hAnsi="Verdana" w:cs="Verdana"/>
          <w:sz w:val="20"/>
        </w:rPr>
        <w:t>нови</w:t>
      </w:r>
      <w:proofErr w:type="spellEnd"/>
      <w:r>
        <w:rPr>
          <w:rFonts w:ascii="Verdana" w:eastAsia="Verdana" w:hAnsi="Verdana" w:cs="Verdana"/>
          <w:sz w:val="20"/>
        </w:rPr>
        <w:t xml:space="preserve"> традиции, </w:t>
      </w:r>
      <w:proofErr w:type="spellStart"/>
      <w:r>
        <w:rPr>
          <w:rFonts w:ascii="Verdana" w:eastAsia="Verdana" w:hAnsi="Verdana" w:cs="Verdana"/>
          <w:sz w:val="20"/>
        </w:rPr>
        <w:t>породени</w:t>
      </w:r>
      <w:proofErr w:type="spellEnd"/>
      <w:r>
        <w:rPr>
          <w:rFonts w:ascii="Verdana" w:eastAsia="Verdana" w:hAnsi="Verdana" w:cs="Verdana"/>
          <w:sz w:val="20"/>
        </w:rPr>
        <w:t xml:space="preserve"> от </w:t>
      </w:r>
      <w:proofErr w:type="spellStart"/>
      <w:r>
        <w:rPr>
          <w:rFonts w:ascii="Verdana" w:eastAsia="Verdana" w:hAnsi="Verdana" w:cs="Verdana"/>
          <w:sz w:val="20"/>
        </w:rPr>
        <w:t>нуждите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местните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общности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gramStart"/>
      <w:r>
        <w:rPr>
          <w:rFonts w:ascii="Verdana" w:eastAsia="Verdana" w:hAnsi="Verdana" w:cs="Verdana"/>
          <w:sz w:val="20"/>
        </w:rPr>
        <w:t xml:space="preserve">Чрез тази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читалището ще </w:t>
      </w:r>
      <w:proofErr w:type="spellStart"/>
      <w:r>
        <w:rPr>
          <w:rFonts w:ascii="Verdana" w:eastAsia="Verdana" w:hAnsi="Verdana" w:cs="Verdana"/>
          <w:sz w:val="20"/>
        </w:rPr>
        <w:t>работи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привличане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младите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хора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учениците</w:t>
      </w:r>
      <w:proofErr w:type="spellEnd"/>
      <w:r>
        <w:rPr>
          <w:rFonts w:ascii="Verdana" w:eastAsia="Verdana" w:hAnsi="Verdana" w:cs="Verdana"/>
          <w:sz w:val="20"/>
        </w:rPr>
        <w:t xml:space="preserve"> към </w:t>
      </w:r>
      <w:proofErr w:type="spellStart"/>
      <w:r>
        <w:rPr>
          <w:rFonts w:ascii="Verdana" w:eastAsia="Verdana" w:hAnsi="Verdana" w:cs="Verdana"/>
          <w:sz w:val="20"/>
        </w:rPr>
        <w:t>читалищните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самодейни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колективи</w:t>
      </w:r>
      <w:proofErr w:type="spellEnd"/>
      <w:r>
        <w:rPr>
          <w:rFonts w:ascii="Verdana" w:eastAsia="Verdana" w:hAnsi="Verdana" w:cs="Verdana"/>
          <w:sz w:val="20"/>
        </w:rPr>
        <w:t xml:space="preserve">, както и за </w:t>
      </w:r>
      <w:proofErr w:type="spellStart"/>
      <w:r>
        <w:rPr>
          <w:rFonts w:ascii="Verdana" w:eastAsia="Verdana" w:hAnsi="Verdana" w:cs="Verdana"/>
          <w:sz w:val="20"/>
        </w:rPr>
        <w:t>осмисляне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свободното</w:t>
      </w:r>
      <w:proofErr w:type="spellEnd"/>
      <w:r>
        <w:rPr>
          <w:rFonts w:ascii="Verdana" w:eastAsia="Verdana" w:hAnsi="Verdana" w:cs="Verdana"/>
          <w:sz w:val="20"/>
        </w:rPr>
        <w:t xml:space="preserve"> време на </w:t>
      </w:r>
      <w:proofErr w:type="spellStart"/>
      <w:r>
        <w:rPr>
          <w:rFonts w:ascii="Verdana" w:eastAsia="Verdana" w:hAnsi="Verdana" w:cs="Verdana"/>
          <w:sz w:val="20"/>
        </w:rPr>
        <w:t>учениците</w:t>
      </w:r>
      <w:proofErr w:type="spellEnd"/>
      <w:r>
        <w:rPr>
          <w:rFonts w:ascii="Verdana" w:eastAsia="Verdana" w:hAnsi="Verdana" w:cs="Verdana"/>
          <w:sz w:val="20"/>
        </w:rPr>
        <w:t xml:space="preserve"> през </w:t>
      </w:r>
      <w:proofErr w:type="spellStart"/>
      <w:r>
        <w:rPr>
          <w:rFonts w:ascii="Verdana" w:eastAsia="Verdana" w:hAnsi="Verdana" w:cs="Verdana"/>
          <w:sz w:val="20"/>
        </w:rPr>
        <w:t>лятната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ваканция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 xml:space="preserve">Ще се </w:t>
      </w:r>
      <w:proofErr w:type="spellStart"/>
      <w:r>
        <w:rPr>
          <w:rFonts w:ascii="Verdana" w:eastAsia="Verdana" w:hAnsi="Verdana" w:cs="Verdana"/>
          <w:sz w:val="20"/>
        </w:rPr>
        <w:t>работи</w:t>
      </w:r>
      <w:proofErr w:type="spellEnd"/>
      <w:r>
        <w:rPr>
          <w:rFonts w:ascii="Verdana" w:eastAsia="Verdana" w:hAnsi="Verdana" w:cs="Verdana"/>
          <w:sz w:val="20"/>
        </w:rPr>
        <w:t xml:space="preserve"> и за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обогатяване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културния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живот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населеното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място</w:t>
      </w:r>
      <w:proofErr w:type="spellEnd"/>
      <w:r>
        <w:rPr>
          <w:rFonts w:ascii="Verdana" w:eastAsia="Verdana" w:hAnsi="Verdana" w:cs="Verdana"/>
          <w:sz w:val="20"/>
        </w:rPr>
        <w:t xml:space="preserve">, за </w:t>
      </w:r>
      <w:proofErr w:type="spellStart"/>
      <w:r>
        <w:rPr>
          <w:rFonts w:ascii="Verdana" w:eastAsia="Verdana" w:hAnsi="Verdana" w:cs="Verdana"/>
          <w:sz w:val="20"/>
        </w:rPr>
        <w:t>утвърждаване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националното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самосъзнание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съхранение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богатството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местната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етническа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култура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осъществяване</w:t>
      </w:r>
      <w:proofErr w:type="spellEnd"/>
      <w:r>
        <w:rPr>
          <w:rFonts w:ascii="Verdana" w:eastAsia="Verdana" w:hAnsi="Verdana" w:cs="Verdana"/>
          <w:sz w:val="20"/>
        </w:rPr>
        <w:t xml:space="preserve"> на тези </w:t>
      </w:r>
      <w:proofErr w:type="spellStart"/>
      <w:r>
        <w:rPr>
          <w:rFonts w:ascii="Verdana" w:eastAsia="Verdana" w:hAnsi="Verdana" w:cs="Verdana"/>
          <w:sz w:val="20"/>
        </w:rPr>
        <w:t>задачи</w:t>
      </w:r>
      <w:proofErr w:type="spellEnd"/>
      <w:r>
        <w:rPr>
          <w:rFonts w:ascii="Verdana" w:eastAsia="Verdana" w:hAnsi="Verdana" w:cs="Verdana"/>
          <w:sz w:val="20"/>
        </w:rPr>
        <w:t xml:space="preserve"> ще бъдат </w:t>
      </w:r>
      <w:proofErr w:type="spellStart"/>
      <w:r>
        <w:rPr>
          <w:rFonts w:ascii="Verdana" w:eastAsia="Verdana" w:hAnsi="Verdana" w:cs="Verdana"/>
          <w:sz w:val="20"/>
        </w:rPr>
        <w:t>изпълнявани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следните</w:t>
      </w:r>
      <w:proofErr w:type="spellEnd"/>
      <w:r>
        <w:rPr>
          <w:rFonts w:ascii="Verdana" w:eastAsia="Verdana" w:hAnsi="Verdana" w:cs="Verdana"/>
          <w:sz w:val="20"/>
        </w:rPr>
        <w:t xml:space="preserve"> дейности и ще бъдат организирани </w:t>
      </w:r>
      <w:proofErr w:type="spellStart"/>
      <w:r>
        <w:rPr>
          <w:rFonts w:ascii="Verdana" w:eastAsia="Verdana" w:hAnsi="Verdana" w:cs="Verdana"/>
          <w:sz w:val="20"/>
        </w:rPr>
        <w:t>следните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празници</w:t>
      </w:r>
      <w:proofErr w:type="spellEnd"/>
      <w:r>
        <w:rPr>
          <w:rFonts w:ascii="Verdana" w:eastAsia="Verdana" w:hAnsi="Verdana" w:cs="Verdana"/>
          <w:sz w:val="20"/>
        </w:rPr>
        <w:t>:</w:t>
      </w:r>
    </w:p>
    <w:p w:rsidR="00D6324F" w:rsidRDefault="00D6324F" w:rsidP="00D6324F">
      <w:pPr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Културно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масова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дейност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D6324F" w:rsidRDefault="00D6324F" w:rsidP="00D6324F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Много са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културните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съпътстващи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дейността на читалището.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Те са </w:t>
      </w:r>
      <w:proofErr w:type="spellStart"/>
      <w:r>
        <w:rPr>
          <w:rFonts w:ascii="Times New Roman" w:eastAsia="Times New Roman" w:hAnsi="Times New Roman" w:cs="Times New Roman"/>
          <w:sz w:val="24"/>
        </w:rPr>
        <w:t>отразени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 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културния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календар на читалището.</w:t>
      </w:r>
      <w:proofErr w:type="gramEnd"/>
    </w:p>
    <w:p w:rsidR="003711DD" w:rsidRDefault="003711DD" w:rsidP="003711D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КУЛТУРЕН КАЛЕНДАР НА НАРОДНО ЧИТАЛИЩЕ”ПРОСВЕТА-1927”за 2023г.</w:t>
      </w:r>
    </w:p>
    <w:tbl>
      <w:tblPr>
        <w:tblStyle w:val="TableGrid"/>
        <w:tblW w:w="13500" w:type="dxa"/>
        <w:tblInd w:w="108" w:type="dxa"/>
        <w:tblLayout w:type="fixed"/>
        <w:tblLook w:val="04A0"/>
      </w:tblPr>
      <w:tblGrid>
        <w:gridCol w:w="1454"/>
        <w:gridCol w:w="2410"/>
        <w:gridCol w:w="3606"/>
        <w:gridCol w:w="3535"/>
        <w:gridCol w:w="2495"/>
      </w:tblGrid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дата</w:t>
            </w: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място</w:t>
            </w: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Културна проява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Организатор/и</w:t>
            </w: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За контакти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ЯНУАРИ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Pr="008412C3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04.01.2023г.</w:t>
            </w:r>
          </w:p>
        </w:tc>
        <w:tc>
          <w:tcPr>
            <w:tcW w:w="2410" w:type="dxa"/>
          </w:tcPr>
          <w:p w:rsidR="003711DD" w:rsidRPr="00183ECC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 с.Черни връх</w:t>
            </w:r>
          </w:p>
        </w:tc>
        <w:tc>
          <w:tcPr>
            <w:tcW w:w="3606" w:type="dxa"/>
          </w:tcPr>
          <w:p w:rsidR="003711DD" w:rsidRPr="007E40A5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101г от рождението на Блага            Димитрова-</w:t>
            </w:r>
          </w:p>
        </w:tc>
        <w:tc>
          <w:tcPr>
            <w:tcW w:w="3535" w:type="dxa"/>
          </w:tcPr>
          <w:p w:rsidR="003711DD" w:rsidRPr="00A650B1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Pr="00A650B1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Pr="00A650B1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06.01.2023г.</w:t>
            </w:r>
          </w:p>
        </w:tc>
        <w:tc>
          <w:tcPr>
            <w:tcW w:w="2410" w:type="dxa"/>
          </w:tcPr>
          <w:p w:rsidR="003711DD" w:rsidRPr="00A650B1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НЧ”Просвета-1927”,и Кметство           с.Черни връх</w:t>
            </w:r>
          </w:p>
        </w:tc>
        <w:tc>
          <w:tcPr>
            <w:tcW w:w="3606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Йордановден.Ритуал за здраве.</w:t>
            </w:r>
          </w:p>
          <w:p w:rsidR="003711DD" w:rsidRPr="0043156A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/</w:t>
            </w:r>
            <w:proofErr w:type="spellStart"/>
            <w:r>
              <w:rPr>
                <w:sz w:val="24"/>
                <w:szCs w:val="24"/>
                <w:lang w:val="bg-BG"/>
              </w:rPr>
              <w:t>Хвълляне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кръста/</w:t>
            </w:r>
          </w:p>
        </w:tc>
        <w:tc>
          <w:tcPr>
            <w:tcW w:w="353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  <w:p w:rsidR="003711DD" w:rsidRPr="0043156A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Кметство –с.Черни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</w:t>
            </w:r>
            <w:r w:rsidRPr="00810ADD">
              <w:rPr>
                <w:sz w:val="24"/>
                <w:szCs w:val="24"/>
                <w:lang w:val="bg-BG"/>
              </w:rPr>
              <w:t>:0894068853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Замфир Борисов,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</w:t>
            </w:r>
          </w:p>
          <w:p w:rsidR="003711DD" w:rsidRPr="00183ECC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с.Черни връх</w:t>
            </w:r>
          </w:p>
        </w:tc>
        <w:tc>
          <w:tcPr>
            <w:tcW w:w="3606" w:type="dxa"/>
          </w:tcPr>
          <w:p w:rsidR="003711DD" w:rsidRPr="0043156A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174 г.от рождението на Христо Ботев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07.01.2023г.</w:t>
            </w:r>
          </w:p>
        </w:tc>
        <w:tc>
          <w:tcPr>
            <w:tcW w:w="2410" w:type="dxa"/>
          </w:tcPr>
          <w:p w:rsidR="003711DD" w:rsidRPr="0043156A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 с.Черни връх</w:t>
            </w:r>
          </w:p>
        </w:tc>
        <w:tc>
          <w:tcPr>
            <w:tcW w:w="3606" w:type="dxa"/>
          </w:tcPr>
          <w:p w:rsidR="003711DD" w:rsidRPr="0043156A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Ивановден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08.01.2023г.</w:t>
            </w:r>
          </w:p>
        </w:tc>
        <w:tc>
          <w:tcPr>
            <w:tcW w:w="2410" w:type="dxa"/>
          </w:tcPr>
          <w:p w:rsidR="003711DD" w:rsidRPr="00102201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  с.Черни връх</w:t>
            </w:r>
          </w:p>
        </w:tc>
        <w:tc>
          <w:tcPr>
            <w:tcW w:w="3606" w:type="dxa"/>
          </w:tcPr>
          <w:p w:rsidR="003711DD" w:rsidRPr="00102201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Бабин ден-български обичаи и ритуали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14.01.2023г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НЧ”Просвета-1927”,и Кметство           </w:t>
            </w:r>
            <w:r>
              <w:rPr>
                <w:sz w:val="24"/>
                <w:szCs w:val="24"/>
                <w:lang w:val="bg-BG"/>
              </w:rPr>
              <w:lastRenderedPageBreak/>
              <w:t>с.Черни връх</w:t>
            </w:r>
          </w:p>
        </w:tc>
        <w:tc>
          <w:tcPr>
            <w:tcW w:w="3606" w:type="dxa"/>
          </w:tcPr>
          <w:p w:rsidR="003711DD" w:rsidRPr="00102201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lastRenderedPageBreak/>
              <w:t>Васильов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ден-тържествено честване</w:t>
            </w:r>
          </w:p>
        </w:tc>
        <w:tc>
          <w:tcPr>
            <w:tcW w:w="353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  Кметство –с.Черни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Наташа Василева,        </w:t>
            </w:r>
          </w:p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</w:t>
            </w:r>
            <w:r w:rsidRPr="00102201">
              <w:rPr>
                <w:sz w:val="24"/>
                <w:szCs w:val="24"/>
                <w:lang w:val="bg-BG"/>
              </w:rPr>
              <w:t>:0894068853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Замфир Борисов,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21.01.2023г.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335871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Бабин ден-ритуал „Бабуване”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28.01.2023г.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335871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Общонародно читалищно дело.Поздрав към 1-вото българско читалище в гр.Свищов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29.01.2023г.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A12C08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141 г.от рождението на Христо Борина-поет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февруари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A12C08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19.02.2023г.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16016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Отбелязване на150 години от гибелта на Васил Левски 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21.02.2023г.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8F00D9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майчиният език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25.02.2023г.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8F00D9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Детска работилница”Сръчни ръце”-изработване на </w:t>
            </w:r>
            <w:proofErr w:type="spellStart"/>
            <w:r>
              <w:rPr>
                <w:sz w:val="24"/>
                <w:szCs w:val="24"/>
                <w:lang w:val="bg-BG"/>
              </w:rPr>
              <w:t>мартенички</w:t>
            </w:r>
            <w:proofErr w:type="spellEnd"/>
            <w:r>
              <w:rPr>
                <w:sz w:val="24"/>
                <w:szCs w:val="24"/>
                <w:lang w:val="bg-BG"/>
              </w:rPr>
              <w:t>,картички,украса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28.02.2023г.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8F00D9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116 г. от рождението на Емилиян Станев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март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DB0CE1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Баба Марта-„Малки сръчни ръчички връзват </w:t>
            </w:r>
            <w:proofErr w:type="spellStart"/>
            <w:r>
              <w:rPr>
                <w:sz w:val="24"/>
                <w:szCs w:val="24"/>
                <w:lang w:val="bg-BG"/>
              </w:rPr>
              <w:t>мартенички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DB0CE1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самодееца-„Четем заедно”-стихове за майката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DB0CE1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146 г. от Освобождението на България-раздаване на </w:t>
            </w:r>
            <w:r>
              <w:rPr>
                <w:sz w:val="24"/>
                <w:szCs w:val="24"/>
                <w:lang w:val="bg-BG"/>
              </w:rPr>
              <w:lastRenderedPageBreak/>
              <w:t>знаменца на децата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08.03.2023г.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EC0D13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жената-„Четем заедно”-стихове за майката и женско парти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21.03.2023г.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C95304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Световен ден на поезията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28.03.2023г.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C95304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136 г. от рождението на Димчо Дебелянов-поет,презентация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30.03.2023г.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C95304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Часът на земята-презентация за”Градината от А до Я”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Април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7356F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хумора и сатирата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03.04.2023г.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7356F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детската книга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08.04.2023г.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НЧ”Просвета.1927”,и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 с.Черни връх</w:t>
            </w:r>
          </w:p>
        </w:tc>
        <w:tc>
          <w:tcPr>
            <w:tcW w:w="3606" w:type="dxa"/>
          </w:tcPr>
          <w:p w:rsidR="003711DD" w:rsidRPr="000E23E3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ромите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НЧ”Просвета-1927”,Кметство </w:t>
            </w:r>
          </w:p>
          <w:p w:rsidR="003711DD" w:rsidRPr="000E23E3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</w:t>
            </w:r>
            <w:r w:rsidRPr="000E23E3">
              <w:rPr>
                <w:sz w:val="24"/>
                <w:szCs w:val="24"/>
                <w:lang w:val="bg-BG"/>
              </w:rPr>
              <w:t>:0894068853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Замфир Борисов,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0E23E3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Лазаровден ,Цветница,Връбница-боядисване на яйца с децата от селото.Конкурс за най-добре боядисано яйце.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01E5D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за опазване на паметниците на културата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20.04.2023г.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01E5D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за Априлското въстание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24.04.2023г.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3606" w:type="dxa"/>
          </w:tcPr>
          <w:p w:rsidR="003711DD" w:rsidRPr="00201E5D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земята-да се обединим в защита на околната среда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Май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06.05.2023г.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tabs>
                <w:tab w:val="right" w:pos="2194"/>
              </w:tabs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527BD6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Гергьовден-ден на храбростта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11.05.2023г.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527BD6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Светите равноапостоли и просветители Кирил и Методий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11.05.2023г.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Професионален празник на българския библиотекар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6E139B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светите братя Кирил и Методий,на българската просвета и култура и на славянската писменост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26.05.2023г.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BD3659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Насърчаване на децата от 10г.-до 15г. да ползват компютрите не само за забавление, но и с учебна цел.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  <w:r>
              <w:rPr>
                <w:sz w:val="24"/>
                <w:szCs w:val="24"/>
                <w:lang w:val="bg-BG"/>
              </w:rPr>
              <w:t xml:space="preserve"> 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Юни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RPr="00BD3659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BD3659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детето под надслов:Да играем игрите от времето на баба и дядо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02.06.2023г.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BD3659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Ботев и загиналите за свободата и независимостта на България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10.06.2023г.</w:t>
            </w:r>
          </w:p>
        </w:tc>
        <w:tc>
          <w:tcPr>
            <w:tcW w:w="2410" w:type="dxa"/>
          </w:tcPr>
          <w:p w:rsidR="003711DD" w:rsidRPr="00660CF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с.Черни връх</w:t>
            </w:r>
          </w:p>
        </w:tc>
        <w:tc>
          <w:tcPr>
            <w:tcW w:w="3606" w:type="dxa"/>
          </w:tcPr>
          <w:p w:rsidR="003711DD" w:rsidRPr="00660CF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Събор на с.Черни връх</w:t>
            </w:r>
          </w:p>
        </w:tc>
        <w:tc>
          <w:tcPr>
            <w:tcW w:w="3535" w:type="dxa"/>
          </w:tcPr>
          <w:p w:rsidR="003711DD" w:rsidRPr="00660CF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Замфир Борисов,</w:t>
            </w:r>
          </w:p>
          <w:p w:rsidR="003711DD" w:rsidRPr="00660CF0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22.06. до .-31.07.2023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660CF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Читалището-място за учене през целия живот.Курсове за начални компютърни умения.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Юли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07.07.2023г.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111B04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за Иван Вазов-„О движение славно,о мрачно движение….”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07.2023г.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111B04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„Приказно лято в библиотеката”-Развлечения за малки и големи.Летни читални.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18.07.2023г.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111B04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186 г.от рождението на Васил Левски-поднасяне на цветя на паметната плоча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20.07. до 31.08.2023г.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660CF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Читалището-място за учене през целия живот.Курсове за начални компютърни умения.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Август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02.08.2023г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7A5867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Илинденско-Преображенското въстание-презентация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18.08.2023г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7A5867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за боевете при Шипка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Pr="007A5867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Септември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01.09.2023г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08325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за Добри Чинтулов-„Къде си вярна ти любов народна”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06.09.2023г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08325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Съединението на България-презентация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08325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Независимостта на България и празник на българското знаме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Pr="00083250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Октомври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083250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възрастните хора-Деня на пенсионера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952F3B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музиката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02.10.2023г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952F3B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Национална седмица на </w:t>
            </w:r>
            <w:r>
              <w:rPr>
                <w:sz w:val="24"/>
                <w:szCs w:val="24"/>
                <w:lang w:val="bg-BG"/>
              </w:rPr>
              <w:lastRenderedPageBreak/>
              <w:t>четенето- с общи усилия с родители да засилим интереса на децата към книгата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НЧ”Просвета-1927”,с.Черни </w:t>
            </w:r>
            <w:r>
              <w:rPr>
                <w:sz w:val="24"/>
                <w:szCs w:val="24"/>
                <w:lang w:val="bg-BG"/>
              </w:rPr>
              <w:lastRenderedPageBreak/>
              <w:t>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lastRenderedPageBreak/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Ноември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952F3B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народните будители-презентация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21.11.2023г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952F3B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християнското семейство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EB6CC5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96 г.НЧ”Просвета-1927”,Да танцуваме игрите на баба и дядо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EB6CC5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Йордан Йовков и неговите разкази-„Бялата лястовица”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месец Декември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14.12.2023г.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035C08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Среща с жени от селото ни с цел рецепти за приготвяне на постни ястия за Бъдни вечер 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НЧ”Просвета-1927”,с.Черни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GSM:0894068853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30.12.2023г.</w:t>
            </w:r>
          </w:p>
        </w:tc>
        <w:tc>
          <w:tcPr>
            <w:tcW w:w="2410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НЧ”Просвета.1927”,и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 с.Черни връх</w:t>
            </w:r>
            <w:r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3606" w:type="dxa"/>
          </w:tcPr>
          <w:p w:rsidR="003711DD" w:rsidRPr="00D75CE2" w:rsidRDefault="003711DD" w:rsidP="00B623C6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Коледни празници-новогодишно парти  за най-малките</w:t>
            </w: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НЧ”Просвета-1927”,Кметство </w:t>
            </w:r>
          </w:p>
          <w:p w:rsidR="003711DD" w:rsidRPr="000E23E3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С.Черни връх</w:t>
            </w:r>
          </w:p>
        </w:tc>
        <w:tc>
          <w:tcPr>
            <w:tcW w:w="2495" w:type="dxa"/>
          </w:tcPr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Наташа Василева,        </w:t>
            </w:r>
          </w:p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GSM</w:t>
            </w:r>
            <w:r w:rsidRPr="000E23E3">
              <w:rPr>
                <w:sz w:val="24"/>
                <w:szCs w:val="24"/>
                <w:lang w:val="bg-BG"/>
              </w:rPr>
              <w:t>:0894068853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3711DD" w:rsidRDefault="003711DD" w:rsidP="00B623C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Замфир Борисов,</w:t>
            </w:r>
          </w:p>
          <w:p w:rsidR="003711DD" w:rsidRDefault="003711DD" w:rsidP="00B623C6">
            <w:pPr>
              <w:rPr>
                <w:sz w:val="40"/>
                <w:szCs w:val="40"/>
                <w:lang w:val="bg-BG"/>
              </w:rPr>
            </w:pPr>
            <w:r>
              <w:rPr>
                <w:sz w:val="24"/>
                <w:szCs w:val="24"/>
              </w:rPr>
              <w:t>GSM:0896517872</w:t>
            </w:r>
            <w:r>
              <w:rPr>
                <w:sz w:val="24"/>
                <w:szCs w:val="24"/>
                <w:lang w:val="bg-BG"/>
              </w:rPr>
              <w:t xml:space="preserve">          </w:t>
            </w:r>
          </w:p>
        </w:tc>
      </w:tr>
      <w:tr w:rsidR="003711DD" w:rsidTr="00B623C6">
        <w:tc>
          <w:tcPr>
            <w:tcW w:w="1454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10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606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353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2495" w:type="dxa"/>
          </w:tcPr>
          <w:p w:rsidR="003711DD" w:rsidRDefault="003711DD" w:rsidP="00B623C6">
            <w:pPr>
              <w:jc w:val="center"/>
              <w:rPr>
                <w:sz w:val="40"/>
                <w:szCs w:val="40"/>
                <w:lang w:val="bg-BG"/>
              </w:rPr>
            </w:pPr>
          </w:p>
        </w:tc>
      </w:tr>
    </w:tbl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spacing w:after="300" w:line="324" w:lineRule="auto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lastRenderedPageBreak/>
        <w:t>Настоящата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едногодишна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програма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на Читалището е само </w:t>
      </w:r>
      <w:proofErr w:type="spellStart"/>
      <w:r>
        <w:rPr>
          <w:rFonts w:ascii="Verdana" w:eastAsia="Verdana" w:hAnsi="Verdana" w:cs="Verdana"/>
          <w:sz w:val="20"/>
        </w:rPr>
        <w:t>вариант</w:t>
      </w:r>
      <w:proofErr w:type="spellEnd"/>
      <w:r>
        <w:rPr>
          <w:rFonts w:ascii="Verdana" w:eastAsia="Verdana" w:hAnsi="Verdana" w:cs="Verdana"/>
          <w:sz w:val="20"/>
        </w:rPr>
        <w:t xml:space="preserve"> и процес </w:t>
      </w:r>
      <w:proofErr w:type="spellStart"/>
      <w:r>
        <w:rPr>
          <w:rFonts w:ascii="Verdana" w:eastAsia="Verdana" w:hAnsi="Verdana" w:cs="Verdana"/>
          <w:sz w:val="20"/>
        </w:rPr>
        <w:t>във</w:t>
      </w:r>
      <w:proofErr w:type="spellEnd"/>
      <w:r>
        <w:rPr>
          <w:rFonts w:ascii="Verdana" w:eastAsia="Verdana" w:hAnsi="Verdana" w:cs="Verdana"/>
          <w:sz w:val="20"/>
        </w:rPr>
        <w:t xml:space="preserve"> времето, </w:t>
      </w:r>
      <w:proofErr w:type="spellStart"/>
      <w:r>
        <w:rPr>
          <w:rFonts w:ascii="Verdana" w:eastAsia="Verdana" w:hAnsi="Verdana" w:cs="Verdana"/>
          <w:sz w:val="20"/>
        </w:rPr>
        <w:t>един</w:t>
      </w:r>
      <w:proofErr w:type="spellEnd"/>
      <w:r>
        <w:rPr>
          <w:rFonts w:ascii="Verdana" w:eastAsia="Verdana" w:hAnsi="Verdana" w:cs="Verdana"/>
          <w:sz w:val="20"/>
        </w:rPr>
        <w:t xml:space="preserve"> от </w:t>
      </w:r>
      <w:proofErr w:type="spellStart"/>
      <w:r>
        <w:rPr>
          <w:rFonts w:ascii="Verdana" w:eastAsia="Verdana" w:hAnsi="Verdana" w:cs="Verdana"/>
          <w:sz w:val="20"/>
        </w:rPr>
        <w:t>многото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начини</w:t>
      </w:r>
      <w:proofErr w:type="spellEnd"/>
      <w:r>
        <w:rPr>
          <w:rFonts w:ascii="Verdana" w:eastAsia="Verdana" w:hAnsi="Verdana" w:cs="Verdana"/>
          <w:sz w:val="20"/>
        </w:rPr>
        <w:t xml:space="preserve">, който ще се </w:t>
      </w:r>
      <w:proofErr w:type="spellStart"/>
      <w:r>
        <w:rPr>
          <w:rFonts w:ascii="Verdana" w:eastAsia="Verdana" w:hAnsi="Verdana" w:cs="Verdana"/>
          <w:sz w:val="20"/>
        </w:rPr>
        <w:t>търси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бъдеще</w:t>
      </w:r>
      <w:proofErr w:type="spellEnd"/>
      <w:r>
        <w:rPr>
          <w:rFonts w:ascii="Verdana" w:eastAsia="Verdana" w:hAnsi="Verdana" w:cs="Verdana"/>
          <w:sz w:val="20"/>
        </w:rPr>
        <w:t xml:space="preserve">, за да </w:t>
      </w:r>
      <w:proofErr w:type="spellStart"/>
      <w:r>
        <w:rPr>
          <w:rFonts w:ascii="Verdana" w:eastAsia="Verdana" w:hAnsi="Verdana" w:cs="Verdana"/>
          <w:sz w:val="20"/>
        </w:rPr>
        <w:t>стимулира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 xml:space="preserve">на  </w:t>
      </w:r>
      <w:proofErr w:type="spellStart"/>
      <w:r>
        <w:rPr>
          <w:rFonts w:ascii="Verdana" w:eastAsia="Verdana" w:hAnsi="Verdana" w:cs="Verdana"/>
          <w:sz w:val="20"/>
        </w:rPr>
        <w:t>общността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, за да не се </w:t>
      </w:r>
      <w:proofErr w:type="spellStart"/>
      <w:r>
        <w:rPr>
          <w:rFonts w:ascii="Verdana" w:eastAsia="Verdana" w:hAnsi="Verdana" w:cs="Verdana"/>
          <w:sz w:val="20"/>
        </w:rPr>
        <w:t>изостава</w:t>
      </w:r>
      <w:proofErr w:type="spellEnd"/>
      <w:r>
        <w:rPr>
          <w:rFonts w:ascii="Verdana" w:eastAsia="Verdana" w:hAnsi="Verdana" w:cs="Verdana"/>
          <w:sz w:val="20"/>
        </w:rPr>
        <w:t xml:space="preserve"> от времето, </w:t>
      </w:r>
      <w:proofErr w:type="spellStart"/>
      <w:r>
        <w:rPr>
          <w:rFonts w:ascii="Verdana" w:eastAsia="Verdana" w:hAnsi="Verdana" w:cs="Verdana"/>
          <w:sz w:val="20"/>
        </w:rPr>
        <w:t>което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изисква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коректност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компетентност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находчивост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вземане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нестандартни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решения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пълната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степен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отговорност</w:t>
      </w:r>
      <w:proofErr w:type="spellEnd"/>
      <w:r>
        <w:rPr>
          <w:rFonts w:ascii="Verdana" w:eastAsia="Verdana" w:hAnsi="Verdana" w:cs="Verdana"/>
          <w:sz w:val="20"/>
        </w:rPr>
        <w:t xml:space="preserve">, за да има </w:t>
      </w:r>
      <w:proofErr w:type="spellStart"/>
      <w:r>
        <w:rPr>
          <w:rFonts w:ascii="Verdana" w:eastAsia="Verdana" w:hAnsi="Verdana" w:cs="Verdana"/>
          <w:sz w:val="20"/>
        </w:rPr>
        <w:t>устойчиво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истинския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смисъл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думата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246942" w:rsidRDefault="00246942" w:rsidP="00246942">
      <w:pPr>
        <w:tabs>
          <w:tab w:val="left" w:pos="2895"/>
        </w:tabs>
        <w:spacing w:after="0" w:line="240" w:lineRule="auto"/>
        <w:ind w:left="360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0"/>
        </w:rPr>
        <w:t>Насоките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плана</w:t>
      </w:r>
      <w:proofErr w:type="spellEnd"/>
      <w:r>
        <w:rPr>
          <w:rFonts w:ascii="Verdana" w:eastAsia="Verdana" w:hAnsi="Verdana" w:cs="Verdana"/>
          <w:sz w:val="20"/>
        </w:rPr>
        <w:t xml:space="preserve"> за </w:t>
      </w:r>
      <w:proofErr w:type="spellStart"/>
      <w:r>
        <w:rPr>
          <w:rFonts w:ascii="Verdana" w:eastAsia="Verdana" w:hAnsi="Verdana" w:cs="Verdana"/>
          <w:sz w:val="20"/>
        </w:rPr>
        <w:t>културните</w:t>
      </w:r>
      <w:proofErr w:type="spellEnd"/>
      <w:r>
        <w:rPr>
          <w:rFonts w:ascii="Verdana" w:eastAsia="Verdana" w:hAnsi="Verdana" w:cs="Verdana"/>
          <w:sz w:val="20"/>
        </w:rPr>
        <w:t xml:space="preserve"> дейности през 2023 г. са </w:t>
      </w:r>
      <w:proofErr w:type="spellStart"/>
      <w:r>
        <w:rPr>
          <w:rFonts w:ascii="Verdana" w:eastAsia="Verdana" w:hAnsi="Verdana" w:cs="Verdana"/>
          <w:sz w:val="20"/>
        </w:rPr>
        <w:t>приети</w:t>
      </w:r>
      <w:proofErr w:type="spellEnd"/>
      <w:r>
        <w:rPr>
          <w:rFonts w:ascii="Verdana" w:eastAsia="Verdana" w:hAnsi="Verdana" w:cs="Verdana"/>
          <w:sz w:val="20"/>
        </w:rPr>
        <w:t xml:space="preserve"> на </w:t>
      </w:r>
      <w:proofErr w:type="spellStart"/>
      <w:r>
        <w:rPr>
          <w:rFonts w:ascii="Verdana" w:eastAsia="Verdana" w:hAnsi="Verdana" w:cs="Verdana"/>
          <w:sz w:val="20"/>
        </w:rPr>
        <w:t>редовно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заседание</w:t>
      </w:r>
      <w:proofErr w:type="spellEnd"/>
      <w:r>
        <w:rPr>
          <w:rFonts w:ascii="Verdana" w:eastAsia="Verdana" w:hAnsi="Verdana" w:cs="Verdana"/>
          <w:sz w:val="20"/>
        </w:rPr>
        <w:t xml:space="preserve"> на читалищното настоятелство</w:t>
      </w:r>
    </w:p>
    <w:p w:rsidR="00246942" w:rsidRDefault="00246942" w:rsidP="00246942">
      <w:pPr>
        <w:tabs>
          <w:tab w:val="left" w:pos="2895"/>
        </w:tabs>
        <w:spacing w:after="0" w:line="240" w:lineRule="auto"/>
        <w:rPr>
          <w:rFonts w:ascii="Verdana" w:eastAsia="Verdana" w:hAnsi="Verdana" w:cs="Verdana"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Одобрен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ЧН  на  </w:t>
      </w:r>
      <w:proofErr w:type="spellStart"/>
      <w:r>
        <w:rPr>
          <w:rFonts w:ascii="Times New Roman" w:eastAsia="Times New Roman" w:hAnsi="Times New Roman" w:cs="Times New Roman"/>
          <w:sz w:val="24"/>
        </w:rPr>
        <w:t>НЧ”Просвета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1927”    </w:t>
      </w:r>
      <w:proofErr w:type="spellStart"/>
      <w:r>
        <w:rPr>
          <w:rFonts w:ascii="Times New Roman" w:eastAsia="Times New Roman" w:hAnsi="Times New Roman" w:cs="Times New Roman"/>
          <w:sz w:val="24"/>
        </w:rPr>
        <w:t>с.Черни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връх</w:t>
      </w:r>
      <w:proofErr w:type="spellEnd"/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ind w:left="360" w:right="-648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6942" w:rsidRDefault="00246942" w:rsidP="00246942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Изготв</w:t>
      </w:r>
      <w:r>
        <w:rPr>
          <w:rFonts w:ascii="Times New Roman" w:eastAsia="Times New Roman" w:hAnsi="Times New Roman" w:cs="Times New Roman"/>
          <w:b/>
          <w:sz w:val="24"/>
          <w:lang w:val="bg-BG"/>
        </w:rPr>
        <w:t>ил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bg-BG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Наташа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Василева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246942" w:rsidRPr="00DA5AC4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/читалищен секретар 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библиотекар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  <w:lang w:val="bg-BG"/>
        </w:rPr>
        <w:t xml:space="preserve">                 </w:t>
      </w: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</w:p>
    <w:p w:rsidR="00246942" w:rsidRDefault="00246942" w:rsidP="002469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ind w:left="360" w:right="-648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</w:p>
    <w:p w:rsidR="00246942" w:rsidRDefault="00246942" w:rsidP="00246942">
      <w:pPr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Председател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246942" w:rsidRDefault="00246942" w:rsidP="00246942">
      <w:pPr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Миланова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:/</w:t>
      </w:r>
      <w:proofErr w:type="gramEnd"/>
    </w:p>
    <w:p w:rsidR="00246942" w:rsidRDefault="00246942" w:rsidP="00246942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246942" w:rsidRDefault="00246942" w:rsidP="00246942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246942" w:rsidRDefault="00246942" w:rsidP="00246942">
      <w:pPr>
        <w:tabs>
          <w:tab w:val="left" w:pos="2895"/>
        </w:tabs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9715C6" w:rsidRDefault="009715C6"/>
    <w:sectPr w:rsidR="009715C6" w:rsidSect="00D6324F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95A"/>
    <w:multiLevelType w:val="multilevel"/>
    <w:tmpl w:val="D0E8D4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DA2D31"/>
    <w:multiLevelType w:val="multilevel"/>
    <w:tmpl w:val="C8584F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7677D00"/>
    <w:multiLevelType w:val="multilevel"/>
    <w:tmpl w:val="7DE8AD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324F"/>
    <w:rsid w:val="00246942"/>
    <w:rsid w:val="003711DD"/>
    <w:rsid w:val="004324BB"/>
    <w:rsid w:val="009715C6"/>
    <w:rsid w:val="00D6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2022-10-17T12:22:00Z</dcterms:created>
  <dcterms:modified xsi:type="dcterms:W3CDTF">2023-02-23T11:12:00Z</dcterms:modified>
</cp:coreProperties>
</file>